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C06E6">
      <w:r>
        <w:t>Прочитать параграф 15 и выполнить задание на стр. 77</w:t>
      </w:r>
      <w:r w:rsidR="0020711E">
        <w:t>, заполнить пропись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C06E6"/>
    <w:rsid w:val="0020711E"/>
    <w:rsid w:val="00EC0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62</Characters>
  <Application>Microsoft Office Word</Application>
  <DocSecurity>0</DocSecurity>
  <Lines>1</Lines>
  <Paragraphs>1</Paragraphs>
  <ScaleCrop>false</ScaleCrop>
  <Company>СОШ №11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2016-01-27T04:35:00Z</dcterms:created>
  <dcterms:modified xsi:type="dcterms:W3CDTF">2016-01-27T04:36:00Z</dcterms:modified>
</cp:coreProperties>
</file>